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ECB" w14:textId="77777777" w:rsidR="008341B5" w:rsidRDefault="008341B5">
      <w:pPr>
        <w:widowControl/>
        <w:rPr>
          <w:rFonts w:ascii="Open Sans" w:hAnsi="Open Sans" w:cs="Open Sans"/>
          <w:sz w:val="24"/>
          <w:szCs w:val="24"/>
        </w:rPr>
      </w:pPr>
      <w:r>
        <w:rPr>
          <w:rFonts w:ascii="Open Sans" w:hAnsi="Open Sans" w:cs="Open Sans"/>
          <w:sz w:val="24"/>
          <w:szCs w:val="24"/>
        </w:rPr>
        <w:t xml:space="preserve">By completing this registration, and signing my name electronically, I agree that I understand and consent to the following refund policies. </w:t>
      </w:r>
    </w:p>
    <w:p w14:paraId="01EC6E2C" w14:textId="77777777" w:rsidR="008341B5" w:rsidRDefault="008341B5">
      <w:pPr>
        <w:widowControl/>
        <w:rPr>
          <w:rFonts w:ascii="Open Sans" w:hAnsi="Open Sans" w:cs="Open Sans"/>
          <w:sz w:val="24"/>
          <w:szCs w:val="24"/>
        </w:rPr>
      </w:pPr>
      <w:r>
        <w:rPr>
          <w:rFonts w:ascii="Open Sans" w:hAnsi="Open Sans" w:cs="Open Sans"/>
          <w:sz w:val="24"/>
          <w:szCs w:val="24"/>
        </w:rPr>
        <w:t>Registration fees are essential for us to pay off our staff and expenses and are often nonrefundable on our end. Refunds will be processed less the administration and processing fee (“transaction fee” equal to $25 per transaction) charged to us by our registration and credit card processing software.</w:t>
      </w:r>
    </w:p>
    <w:p w14:paraId="664B3B17" w14:textId="77777777" w:rsidR="008341B5" w:rsidRDefault="008341B5">
      <w:pPr>
        <w:widowControl/>
        <w:rPr>
          <w:rFonts w:ascii="Open Sans" w:hAnsi="Open Sans" w:cs="Open Sans"/>
          <w:sz w:val="24"/>
          <w:szCs w:val="24"/>
        </w:rPr>
      </w:pPr>
      <w:r>
        <w:rPr>
          <w:rFonts w:ascii="Open Sans" w:hAnsi="Open Sans" w:cs="Open Sans"/>
          <w:sz w:val="24"/>
          <w:szCs w:val="24"/>
        </w:rPr>
        <w:t xml:space="preserve">COVID-19 Considerations: We will run programming within guidelines of local state and National Health organizations and will cancel programs if we are unable to instruct within those guidelines.  </w:t>
      </w:r>
    </w:p>
    <w:p w14:paraId="6F26C888" w14:textId="77777777" w:rsidR="008341B5" w:rsidRDefault="008341B5">
      <w:pPr>
        <w:widowControl/>
        <w:rPr>
          <w:rFonts w:ascii="Open Sans" w:hAnsi="Open Sans" w:cs="Open Sans"/>
          <w:sz w:val="24"/>
          <w:szCs w:val="24"/>
        </w:rPr>
      </w:pPr>
      <w:r>
        <w:rPr>
          <w:rFonts w:ascii="Open Sans" w:hAnsi="Open Sans" w:cs="Open Sans"/>
          <w:sz w:val="24"/>
          <w:szCs w:val="24"/>
        </w:rPr>
        <w:t xml:space="preserve">If </w:t>
      </w:r>
      <w:r>
        <w:rPr>
          <w:rFonts w:ascii="Open Sans" w:hAnsi="Open Sans" w:cs="Open Sans"/>
          <w:b/>
          <w:bCs/>
          <w:sz w:val="24"/>
          <w:szCs w:val="24"/>
        </w:rPr>
        <w:t>cancellations are made to programming due to COVID-19</w:t>
      </w:r>
      <w:r>
        <w:rPr>
          <w:rFonts w:ascii="Open Sans" w:hAnsi="Open Sans" w:cs="Open Sans"/>
          <w:sz w:val="24"/>
          <w:szCs w:val="24"/>
        </w:rPr>
        <w:t>, participants will have three options:</w:t>
      </w:r>
    </w:p>
    <w:p w14:paraId="3DE7FED2" w14:textId="77777777" w:rsidR="008341B5" w:rsidRDefault="008341B5">
      <w:pPr>
        <w:pStyle w:val="ListParagraph"/>
        <w:widowControl/>
        <w:ind w:left="1133" w:hanging="360"/>
        <w:rPr>
          <w:rFonts w:ascii="Open Sans" w:hAnsi="Open Sans" w:cs="Open Sans"/>
          <w:sz w:val="24"/>
          <w:szCs w:val="24"/>
        </w:rPr>
      </w:pPr>
      <w:r>
        <w:rPr>
          <w:rFonts w:ascii="Open Sans" w:hAnsi="Open Sans" w:cs="Open Sans"/>
          <w:sz w:val="24"/>
          <w:szCs w:val="24"/>
        </w:rPr>
        <w:t>1.</w:t>
      </w:r>
      <w:r>
        <w:rPr>
          <w:rFonts w:ascii="Open Sans" w:hAnsi="Open Sans" w:cs="Open Sans"/>
          <w:sz w:val="24"/>
          <w:szCs w:val="24"/>
        </w:rPr>
        <w:tab/>
        <w:t xml:space="preserve">Apply tuition towards available programming with </w:t>
      </w:r>
      <w:r>
        <w:rPr>
          <w:rFonts w:ascii="Open Sans" w:hAnsi="Open Sans" w:cs="Open Sans"/>
          <w:b/>
          <w:bCs/>
          <w:sz w:val="24"/>
          <w:szCs w:val="24"/>
        </w:rPr>
        <w:t>no fees.</w:t>
      </w:r>
    </w:p>
    <w:p w14:paraId="08278A0C" w14:textId="77777777" w:rsidR="008341B5" w:rsidRDefault="008341B5">
      <w:pPr>
        <w:pStyle w:val="ListParagraph"/>
        <w:widowControl/>
        <w:ind w:left="1133" w:hanging="360"/>
        <w:rPr>
          <w:rFonts w:ascii="Open Sans" w:hAnsi="Open Sans" w:cs="Open Sans"/>
          <w:sz w:val="24"/>
          <w:szCs w:val="24"/>
        </w:rPr>
      </w:pPr>
      <w:r>
        <w:rPr>
          <w:rFonts w:ascii="Open Sans" w:hAnsi="Open Sans" w:cs="Open Sans"/>
          <w:sz w:val="24"/>
          <w:szCs w:val="24"/>
        </w:rPr>
        <w:t>2.</w:t>
      </w:r>
      <w:r>
        <w:rPr>
          <w:rFonts w:ascii="Open Sans" w:hAnsi="Open Sans" w:cs="Open Sans"/>
          <w:sz w:val="24"/>
          <w:szCs w:val="24"/>
        </w:rPr>
        <w:tab/>
        <w:t xml:space="preserve">Hold tuition in their account and use it for future programs with </w:t>
      </w:r>
      <w:r>
        <w:rPr>
          <w:rFonts w:ascii="Open Sans" w:hAnsi="Open Sans" w:cs="Open Sans"/>
          <w:b/>
          <w:bCs/>
          <w:sz w:val="24"/>
          <w:szCs w:val="24"/>
        </w:rPr>
        <w:t>no fees.</w:t>
      </w:r>
    </w:p>
    <w:p w14:paraId="6FE793F9" w14:textId="77777777" w:rsidR="008341B5" w:rsidRDefault="008341B5">
      <w:pPr>
        <w:pStyle w:val="ListParagraph"/>
        <w:widowControl/>
        <w:ind w:left="1133" w:hanging="360"/>
        <w:rPr>
          <w:rFonts w:ascii="Open Sans" w:hAnsi="Open Sans" w:cs="Open Sans"/>
          <w:sz w:val="24"/>
          <w:szCs w:val="24"/>
        </w:rPr>
      </w:pPr>
      <w:r>
        <w:rPr>
          <w:rFonts w:ascii="Open Sans" w:hAnsi="Open Sans" w:cs="Open Sans"/>
          <w:sz w:val="24"/>
          <w:szCs w:val="24"/>
        </w:rPr>
        <w:t>3.</w:t>
      </w:r>
      <w:r>
        <w:rPr>
          <w:rFonts w:ascii="Open Sans" w:hAnsi="Open Sans" w:cs="Open Sans"/>
          <w:sz w:val="24"/>
          <w:szCs w:val="24"/>
        </w:rPr>
        <w:tab/>
        <w:t>Receive 100% refund less the transaction fees.</w:t>
      </w:r>
    </w:p>
    <w:p w14:paraId="22249857" w14:textId="77777777" w:rsidR="008341B5" w:rsidRDefault="008341B5">
      <w:pPr>
        <w:widowControl/>
        <w:rPr>
          <w:rFonts w:ascii="Open Sans" w:hAnsi="Open Sans" w:cs="Open Sans"/>
          <w:sz w:val="24"/>
          <w:szCs w:val="24"/>
        </w:rPr>
      </w:pPr>
      <w:r>
        <w:rPr>
          <w:rFonts w:ascii="Open Sans" w:hAnsi="Open Sans" w:cs="Open Sans"/>
          <w:sz w:val="24"/>
          <w:szCs w:val="24"/>
        </w:rPr>
        <w:t xml:space="preserve">If camps are </w:t>
      </w:r>
      <w:r>
        <w:rPr>
          <w:rFonts w:ascii="Open Sans" w:hAnsi="Open Sans" w:cs="Open Sans"/>
          <w:b/>
          <w:bCs/>
          <w:sz w:val="24"/>
          <w:szCs w:val="24"/>
        </w:rPr>
        <w:t>cancelled</w:t>
      </w:r>
      <w:r>
        <w:rPr>
          <w:rFonts w:ascii="Open Sans" w:hAnsi="Open Sans" w:cs="Open Sans"/>
          <w:sz w:val="24"/>
          <w:szCs w:val="24"/>
        </w:rPr>
        <w:t xml:space="preserve"> midweek due to COVID-19 concerns, participants will receive the option to reschedule instructional hours or receive a prorated refund, less transaction fees. </w:t>
      </w:r>
    </w:p>
    <w:p w14:paraId="70F51632" w14:textId="77777777" w:rsidR="008341B5" w:rsidRDefault="008341B5">
      <w:pPr>
        <w:widowControl/>
        <w:rPr>
          <w:rFonts w:ascii="Open Sans" w:hAnsi="Open Sans" w:cs="Open Sans"/>
          <w:sz w:val="24"/>
          <w:szCs w:val="24"/>
        </w:rPr>
      </w:pPr>
      <w:r>
        <w:rPr>
          <w:rFonts w:ascii="Open Sans" w:hAnsi="Open Sans" w:cs="Open Sans"/>
          <w:sz w:val="24"/>
          <w:szCs w:val="24"/>
        </w:rPr>
        <w:t xml:space="preserve">If participants or family members are impacted by COVID-19 and unable to participate in camp in accordance with quarantine or social distancing practices, refunds will be issued on a case-by-case basis up to five days prior to the start of camp. Participants may choose up to apply tuition to future programs, or receive a refund, less transaction charges. </w:t>
      </w:r>
    </w:p>
    <w:p w14:paraId="05617F25" w14:textId="77777777" w:rsidR="008341B5" w:rsidRDefault="008341B5">
      <w:pPr>
        <w:widowControl/>
        <w:rPr>
          <w:rFonts w:ascii="Open Sans" w:hAnsi="Open Sans" w:cs="Open Sans"/>
          <w:sz w:val="24"/>
          <w:szCs w:val="24"/>
        </w:rPr>
      </w:pPr>
      <w:r>
        <w:rPr>
          <w:rFonts w:ascii="Open Sans" w:hAnsi="Open Sans" w:cs="Open Sans"/>
          <w:sz w:val="24"/>
          <w:szCs w:val="24"/>
        </w:rPr>
        <w:t xml:space="preserve">Our </w:t>
      </w:r>
      <w:r>
        <w:rPr>
          <w:rFonts w:ascii="Open Sans" w:hAnsi="Open Sans" w:cs="Open Sans"/>
          <w:b/>
          <w:bCs/>
          <w:sz w:val="24"/>
          <w:szCs w:val="24"/>
        </w:rPr>
        <w:t>normal cancellation policy</w:t>
      </w:r>
      <w:r>
        <w:rPr>
          <w:rFonts w:ascii="Open Sans" w:hAnsi="Open Sans" w:cs="Open Sans"/>
          <w:sz w:val="24"/>
          <w:szCs w:val="24"/>
        </w:rPr>
        <w:t xml:space="preserve"> will be in effect for circumstances unrelated to COVID-19:</w:t>
      </w:r>
    </w:p>
    <w:p w14:paraId="08574F0A" w14:textId="77777777" w:rsidR="008341B5" w:rsidRDefault="008341B5">
      <w:pPr>
        <w:widowControl/>
        <w:rPr>
          <w:rFonts w:ascii="Open Sans" w:hAnsi="Open Sans" w:cs="Open Sans"/>
          <w:sz w:val="24"/>
          <w:szCs w:val="24"/>
        </w:rPr>
      </w:pPr>
      <w:r>
        <w:rPr>
          <w:rFonts w:ascii="Open Sans" w:hAnsi="Open Sans" w:cs="Open Sans"/>
          <w:sz w:val="24"/>
          <w:szCs w:val="24"/>
        </w:rPr>
        <w:t xml:space="preserve">At least 30 days prior to the start of camp: </w:t>
      </w:r>
    </w:p>
    <w:p w14:paraId="187FE6A3" w14:textId="77777777" w:rsidR="008341B5" w:rsidRDefault="008341B5">
      <w:pPr>
        <w:widowControl/>
        <w:rPr>
          <w:rFonts w:ascii="Open Sans" w:hAnsi="Open Sans" w:cs="Open Sans"/>
          <w:sz w:val="24"/>
          <w:szCs w:val="24"/>
        </w:rPr>
      </w:pPr>
      <w:r>
        <w:rPr>
          <w:rFonts w:ascii="Open Sans" w:hAnsi="Open Sans" w:cs="Open Sans"/>
          <w:sz w:val="24"/>
          <w:szCs w:val="24"/>
        </w:rPr>
        <w:tab/>
        <w:t xml:space="preserve">100% of their CYC camp registration fees, less transaction fees. </w:t>
      </w:r>
    </w:p>
    <w:p w14:paraId="7DBFB0EF" w14:textId="77777777" w:rsidR="008341B5" w:rsidRDefault="008341B5">
      <w:pPr>
        <w:widowControl/>
        <w:rPr>
          <w:rFonts w:ascii="Open Sans" w:hAnsi="Open Sans" w:cs="Open Sans"/>
          <w:sz w:val="24"/>
          <w:szCs w:val="24"/>
        </w:rPr>
      </w:pPr>
      <w:r>
        <w:rPr>
          <w:rFonts w:ascii="Open Sans" w:hAnsi="Open Sans" w:cs="Open Sans"/>
          <w:sz w:val="24"/>
          <w:szCs w:val="24"/>
        </w:rPr>
        <w:t xml:space="preserve">Between 14 and 30 days prior to the start of camp: </w:t>
      </w:r>
    </w:p>
    <w:p w14:paraId="3DF3CA18" w14:textId="77777777" w:rsidR="008341B5" w:rsidRDefault="008341B5">
      <w:pPr>
        <w:widowControl/>
        <w:ind w:firstLine="720"/>
        <w:rPr>
          <w:rFonts w:ascii="Open Sans" w:hAnsi="Open Sans" w:cs="Open Sans"/>
          <w:sz w:val="24"/>
          <w:szCs w:val="24"/>
        </w:rPr>
      </w:pPr>
      <w:r>
        <w:rPr>
          <w:rFonts w:ascii="Open Sans" w:hAnsi="Open Sans" w:cs="Open Sans"/>
          <w:sz w:val="24"/>
          <w:szCs w:val="24"/>
        </w:rPr>
        <w:t xml:space="preserve">If we </w:t>
      </w:r>
      <w:proofErr w:type="gramStart"/>
      <w:r>
        <w:rPr>
          <w:rFonts w:ascii="Open Sans" w:hAnsi="Open Sans" w:cs="Open Sans"/>
          <w:sz w:val="24"/>
          <w:szCs w:val="24"/>
        </w:rPr>
        <w:t>are able to</w:t>
      </w:r>
      <w:proofErr w:type="gramEnd"/>
      <w:r>
        <w:rPr>
          <w:rFonts w:ascii="Open Sans" w:hAnsi="Open Sans" w:cs="Open Sans"/>
          <w:sz w:val="24"/>
          <w:szCs w:val="24"/>
        </w:rPr>
        <w:t xml:space="preserve"> fill the space at camp, 100% of their registration fees, less transaction fees. If we are unable to fill the space, the camper will be given a 100% </w:t>
      </w:r>
      <w:r>
        <w:rPr>
          <w:rFonts w:ascii="Open Sans" w:hAnsi="Open Sans" w:cs="Open Sans"/>
          <w:sz w:val="24"/>
          <w:szCs w:val="24"/>
        </w:rPr>
        <w:lastRenderedPageBreak/>
        <w:t xml:space="preserve">refund of their registration fee in the form of credit towards camp in the same calendar year. </w:t>
      </w:r>
    </w:p>
    <w:p w14:paraId="4C9CCB91" w14:textId="77777777" w:rsidR="008341B5" w:rsidRDefault="008341B5">
      <w:pPr>
        <w:widowControl/>
        <w:rPr>
          <w:rFonts w:ascii="Open Sans" w:hAnsi="Open Sans" w:cs="Open Sans"/>
          <w:sz w:val="24"/>
          <w:szCs w:val="24"/>
        </w:rPr>
      </w:pPr>
      <w:r>
        <w:rPr>
          <w:rFonts w:ascii="Open Sans" w:hAnsi="Open Sans" w:cs="Open Sans"/>
          <w:sz w:val="24"/>
          <w:szCs w:val="24"/>
        </w:rPr>
        <w:t>Within 14 days of camp:</w:t>
      </w:r>
    </w:p>
    <w:p w14:paraId="363A5324" w14:textId="77777777" w:rsidR="008341B5" w:rsidRDefault="008341B5">
      <w:pPr>
        <w:widowControl/>
        <w:ind w:firstLine="720"/>
        <w:rPr>
          <w:rFonts w:ascii="Open Sans" w:hAnsi="Open Sans" w:cs="Open Sans"/>
          <w:sz w:val="24"/>
          <w:szCs w:val="24"/>
        </w:rPr>
      </w:pPr>
      <w:r>
        <w:rPr>
          <w:rFonts w:ascii="Open Sans" w:hAnsi="Open Sans" w:cs="Open Sans"/>
          <w:sz w:val="24"/>
          <w:szCs w:val="24"/>
        </w:rPr>
        <w:t xml:space="preserve">If we </w:t>
      </w:r>
      <w:proofErr w:type="gramStart"/>
      <w:r>
        <w:rPr>
          <w:rFonts w:ascii="Open Sans" w:hAnsi="Open Sans" w:cs="Open Sans"/>
          <w:sz w:val="24"/>
          <w:szCs w:val="24"/>
        </w:rPr>
        <w:t>are able to</w:t>
      </w:r>
      <w:proofErr w:type="gramEnd"/>
      <w:r>
        <w:rPr>
          <w:rFonts w:ascii="Open Sans" w:hAnsi="Open Sans" w:cs="Open Sans"/>
          <w:sz w:val="24"/>
          <w:szCs w:val="24"/>
        </w:rPr>
        <w:t xml:space="preserve"> fill the space at camp, 75% of their CYC registration fees will be refunded. If we are unable to fill the space, no refund will be given. </w:t>
      </w:r>
    </w:p>
    <w:p w14:paraId="76946145" w14:textId="77777777" w:rsidR="008341B5" w:rsidRDefault="008341B5">
      <w:pPr>
        <w:widowControl/>
        <w:rPr>
          <w:rFonts w:ascii="Open Sans" w:hAnsi="Open Sans" w:cs="Open Sans"/>
          <w:sz w:val="24"/>
          <w:szCs w:val="24"/>
        </w:rPr>
      </w:pPr>
      <w:r>
        <w:rPr>
          <w:rFonts w:ascii="Open Sans" w:hAnsi="Open Sans" w:cs="Open Sans"/>
          <w:sz w:val="24"/>
          <w:szCs w:val="24"/>
        </w:rPr>
        <w:t xml:space="preserve">Our </w:t>
      </w:r>
      <w:r>
        <w:rPr>
          <w:rFonts w:ascii="Open Sans" w:hAnsi="Open Sans" w:cs="Open Sans"/>
          <w:b/>
          <w:bCs/>
          <w:sz w:val="24"/>
          <w:szCs w:val="24"/>
        </w:rPr>
        <w:t>normal rescheduling policy</w:t>
      </w:r>
      <w:r>
        <w:rPr>
          <w:rFonts w:ascii="Open Sans" w:hAnsi="Open Sans" w:cs="Open Sans"/>
          <w:sz w:val="24"/>
          <w:szCs w:val="24"/>
        </w:rPr>
        <w:t xml:space="preserve"> will be in effect for circumstances unrelated to COVID-19:</w:t>
      </w:r>
    </w:p>
    <w:p w14:paraId="35648210" w14:textId="77777777" w:rsidR="008341B5" w:rsidRDefault="008341B5">
      <w:pPr>
        <w:widowControl/>
        <w:rPr>
          <w:rFonts w:ascii="Open Sans" w:hAnsi="Open Sans" w:cs="Open Sans"/>
          <w:b/>
          <w:bCs/>
          <w:sz w:val="24"/>
          <w:szCs w:val="24"/>
        </w:rPr>
      </w:pPr>
      <w:r>
        <w:rPr>
          <w:rFonts w:ascii="Open Sans" w:hAnsi="Open Sans" w:cs="Open Sans"/>
          <w:sz w:val="24"/>
          <w:szCs w:val="24"/>
        </w:rPr>
        <w:tab/>
      </w:r>
      <w:r>
        <w:rPr>
          <w:rFonts w:ascii="Open Sans" w:hAnsi="Open Sans" w:cs="Open Sans"/>
          <w:b/>
          <w:bCs/>
          <w:sz w:val="24"/>
          <w:szCs w:val="24"/>
        </w:rPr>
        <w:t xml:space="preserve">Any rescheduling will incur a $15 fee. </w:t>
      </w:r>
    </w:p>
    <w:p w14:paraId="6BDE6C29" w14:textId="77777777" w:rsidR="008341B5" w:rsidRDefault="008341B5">
      <w:pPr>
        <w:widowControl/>
        <w:rPr>
          <w:kern w:val="0"/>
          <w:sz w:val="24"/>
          <w:szCs w:val="24"/>
        </w:rPr>
      </w:pPr>
    </w:p>
    <w:p w14:paraId="4EE8649E" w14:textId="77777777" w:rsidR="008341B5" w:rsidRDefault="008341B5">
      <w:pPr>
        <w:overflowPunct/>
        <w:autoSpaceDE w:val="0"/>
        <w:autoSpaceDN w:val="0"/>
        <w:spacing w:after="0" w:line="240" w:lineRule="auto"/>
        <w:rPr>
          <w:kern w:val="0"/>
          <w:sz w:val="24"/>
          <w:szCs w:val="24"/>
        </w:rPr>
        <w:sectPr w:rsidR="008341B5">
          <w:pgSz w:w="12240" w:h="15840"/>
          <w:pgMar w:top="1440" w:right="1440" w:bottom="1440" w:left="1440" w:header="720" w:footer="720" w:gutter="0"/>
          <w:cols w:space="720"/>
          <w:noEndnote/>
        </w:sectPr>
      </w:pPr>
    </w:p>
    <w:p w14:paraId="4468E7D3" w14:textId="77777777" w:rsidR="008341B5" w:rsidRDefault="008341B5">
      <w:pPr>
        <w:pStyle w:val="Header"/>
        <w:widowControl/>
      </w:pPr>
      <w:r>
        <w:tab/>
      </w:r>
      <w:r>
        <w:tab/>
      </w:r>
    </w:p>
    <w:p w14:paraId="07926F1C" w14:textId="77777777" w:rsidR="008341B5" w:rsidRDefault="008341B5">
      <w:pPr>
        <w:pStyle w:val="Header"/>
        <w:tabs>
          <w:tab w:val="clear" w:pos="4680"/>
          <w:tab w:val="clear" w:pos="9360"/>
        </w:tabs>
        <w:spacing w:after="120" w:line="285" w:lineRule="auto"/>
        <w:rPr>
          <w:color w:val="000000"/>
        </w:rPr>
      </w:pPr>
    </w:p>
    <w:p w14:paraId="17BD3667" w14:textId="77777777" w:rsidR="008341B5" w:rsidRDefault="008341B5">
      <w:pPr>
        <w:pStyle w:val="Header"/>
        <w:tabs>
          <w:tab w:val="clear" w:pos="4680"/>
          <w:tab w:val="clear" w:pos="9360"/>
        </w:tabs>
        <w:spacing w:after="120" w:line="285" w:lineRule="auto"/>
        <w:rPr>
          <w:kern w:val="0"/>
          <w:sz w:val="24"/>
          <w:szCs w:val="24"/>
        </w:rPr>
      </w:pPr>
    </w:p>
    <w:p w14:paraId="50DCCDDB" w14:textId="77777777" w:rsidR="008341B5" w:rsidRDefault="008341B5">
      <w:pPr>
        <w:overflowPunct/>
        <w:autoSpaceDE w:val="0"/>
        <w:autoSpaceDN w:val="0"/>
        <w:spacing w:after="0" w:line="240" w:lineRule="auto"/>
        <w:rPr>
          <w:kern w:val="0"/>
          <w:sz w:val="24"/>
          <w:szCs w:val="24"/>
        </w:rPr>
        <w:sectPr w:rsidR="008341B5">
          <w:type w:val="continuous"/>
          <w:pgSz w:w="12240" w:h="15840"/>
          <w:pgMar w:top="1440" w:right="1440" w:bottom="1440" w:left="1440" w:header="720" w:footer="720" w:gutter="0"/>
          <w:cols w:space="720"/>
          <w:noEndnote/>
        </w:sectPr>
      </w:pPr>
    </w:p>
    <w:p w14:paraId="41D22C7D" w14:textId="77777777" w:rsidR="008341B5" w:rsidRDefault="008341B5">
      <w:pPr>
        <w:rPr>
          <w:rFonts w:ascii="Open Sans" w:hAnsi="Open Sans" w:cs="Open Sans"/>
        </w:rPr>
      </w:pPr>
      <w:r>
        <w:rPr>
          <w:rFonts w:ascii="Open Sans" w:hAnsi="Open Sans" w:cs="Open Sans"/>
        </w:rPr>
        <w:t>Corinthian Yacht Club of Seattle</w:t>
      </w:r>
    </w:p>
    <w:p w14:paraId="3701A0C3" w14:textId="5196A510" w:rsidR="00FE719D" w:rsidRDefault="008341B5" w:rsidP="008341B5">
      <w:r>
        <w:rPr>
          <w:rFonts w:ascii="Open Sans" w:hAnsi="Open Sans" w:cs="Open Sans"/>
        </w:rPr>
        <w:t>202</w:t>
      </w:r>
      <w:r w:rsidR="008D64B2">
        <w:rPr>
          <w:rFonts w:ascii="Open Sans" w:hAnsi="Open Sans" w:cs="Open Sans"/>
        </w:rPr>
        <w:t>3</w:t>
      </w:r>
      <w:r>
        <w:rPr>
          <w:rFonts w:ascii="Open Sans" w:hAnsi="Open Sans" w:cs="Open Sans"/>
        </w:rPr>
        <w:t xml:space="preserve"> Cancellation and Refund Policies</w:t>
      </w:r>
    </w:p>
    <w:sectPr w:rsidR="00FE719D" w:rsidSect="008341B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1B5"/>
    <w:rsid w:val="008341B5"/>
    <w:rsid w:val="008D64B2"/>
    <w:rsid w:val="00C043B9"/>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B777D"/>
  <w14:defaultImageDpi w14:val="0"/>
  <w15:docId w15:val="{EF53326C-5C15-43A1-8918-B0B6778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160" w:line="259"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emiHidden/>
    <w:rsid w:val="008341B5"/>
    <w:rPr>
      <w:rFonts w:ascii="Calibri" w:hAnsi="Calibri" w:cs="Calibri"/>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Juniors Program</dc:creator>
  <cp:keywords/>
  <dc:description/>
  <cp:lastModifiedBy>Juniors Program</cp:lastModifiedBy>
  <cp:revision>2</cp:revision>
  <cp:lastPrinted>2023-01-09T18:59:00Z</cp:lastPrinted>
  <dcterms:created xsi:type="dcterms:W3CDTF">2023-01-13T18:19:00Z</dcterms:created>
  <dcterms:modified xsi:type="dcterms:W3CDTF">2023-01-13T18:19:00Z</dcterms:modified>
</cp:coreProperties>
</file>